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B34842">
        <w:rPr>
          <w:rFonts w:ascii="Arial" w:hAnsi="Arial" w:cs="Arial"/>
          <w:b/>
          <w:caps/>
          <w:sz w:val="16"/>
          <w:szCs w:val="16"/>
        </w:rPr>
        <w:t>трековые светодиодные</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C3656D"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модел</w:t>
      </w:r>
      <w:r w:rsidR="002A6071">
        <w:rPr>
          <w:rFonts w:ascii="Arial" w:hAnsi="Arial" w:cs="Arial"/>
          <w:b/>
          <w:caps/>
          <w:sz w:val="16"/>
          <w:szCs w:val="16"/>
        </w:rPr>
        <w:t>ь</w:t>
      </w:r>
      <w:r w:rsidRPr="000D73DC">
        <w:rPr>
          <w:rFonts w:ascii="Arial" w:hAnsi="Arial" w:cs="Arial"/>
          <w:b/>
          <w:caps/>
          <w:sz w:val="16"/>
          <w:szCs w:val="16"/>
        </w:rPr>
        <w:t xml:space="preserve"> </w:t>
      </w:r>
      <w:r w:rsidRPr="000D73DC">
        <w:rPr>
          <w:rFonts w:ascii="Arial" w:hAnsi="Arial" w:cs="Arial"/>
          <w:b/>
          <w:caps/>
          <w:sz w:val="16"/>
          <w:szCs w:val="16"/>
          <w:lang w:val="en-US"/>
        </w:rPr>
        <w:t>AL</w:t>
      </w:r>
      <w:r w:rsidRPr="000D73DC">
        <w:rPr>
          <w:rFonts w:ascii="Arial" w:hAnsi="Arial" w:cs="Arial"/>
          <w:b/>
          <w:caps/>
          <w:sz w:val="16"/>
          <w:szCs w:val="16"/>
        </w:rPr>
        <w:t>1</w:t>
      </w:r>
      <w:r w:rsidR="002D60DB">
        <w:rPr>
          <w:rFonts w:ascii="Arial" w:hAnsi="Arial" w:cs="Arial"/>
          <w:b/>
          <w:caps/>
          <w:sz w:val="16"/>
          <w:szCs w:val="16"/>
        </w:rPr>
        <w:t>37</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16587B" w:rsidRPr="000D73DC">
        <w:rPr>
          <w:rFonts w:ascii="Arial" w:hAnsi="Arial" w:cs="Arial"/>
          <w:sz w:val="16"/>
          <w:szCs w:val="16"/>
        </w:rPr>
        <w:t>.</w:t>
      </w:r>
    </w:p>
    <w:p w:rsidR="002A6071" w:rsidRPr="000D73DC" w:rsidRDefault="002D60DB" w:rsidP="00FF2D0E">
      <w:pPr>
        <w:pStyle w:val="a3"/>
        <w:numPr>
          <w:ilvl w:val="0"/>
          <w:numId w:val="2"/>
        </w:numPr>
        <w:spacing w:after="0" w:line="240" w:lineRule="auto"/>
        <w:jc w:val="both"/>
        <w:rPr>
          <w:rFonts w:ascii="Arial" w:hAnsi="Arial" w:cs="Arial"/>
          <w:sz w:val="16"/>
          <w:szCs w:val="16"/>
        </w:rPr>
      </w:pPr>
      <w:r>
        <w:rPr>
          <w:rFonts w:ascii="Arial" w:hAnsi="Arial" w:cs="Arial"/>
          <w:sz w:val="16"/>
          <w:szCs w:val="16"/>
        </w:rPr>
        <w:t>Особенностью д</w:t>
      </w:r>
      <w:r w:rsidR="002A6071">
        <w:rPr>
          <w:rFonts w:ascii="Arial" w:hAnsi="Arial" w:cs="Arial"/>
          <w:sz w:val="16"/>
          <w:szCs w:val="16"/>
        </w:rPr>
        <w:t>анн</w:t>
      </w:r>
      <w:r>
        <w:rPr>
          <w:rFonts w:ascii="Arial" w:hAnsi="Arial" w:cs="Arial"/>
          <w:sz w:val="16"/>
          <w:szCs w:val="16"/>
        </w:rPr>
        <w:t>ой</w:t>
      </w:r>
      <w:r w:rsidR="002A6071">
        <w:rPr>
          <w:rFonts w:ascii="Arial" w:hAnsi="Arial" w:cs="Arial"/>
          <w:sz w:val="16"/>
          <w:szCs w:val="16"/>
        </w:rPr>
        <w:t xml:space="preserve"> модел</w:t>
      </w:r>
      <w:r>
        <w:rPr>
          <w:rFonts w:ascii="Arial" w:hAnsi="Arial" w:cs="Arial"/>
          <w:sz w:val="16"/>
          <w:szCs w:val="16"/>
        </w:rPr>
        <w:t>и</w:t>
      </w:r>
      <w:r w:rsidR="002A6071">
        <w:rPr>
          <w:rFonts w:ascii="Arial" w:hAnsi="Arial" w:cs="Arial"/>
          <w:sz w:val="16"/>
          <w:szCs w:val="16"/>
        </w:rPr>
        <w:t xml:space="preserve"> светильника </w:t>
      </w:r>
      <w:r>
        <w:rPr>
          <w:rFonts w:ascii="Arial" w:hAnsi="Arial" w:cs="Arial"/>
          <w:sz w:val="16"/>
          <w:szCs w:val="16"/>
        </w:rPr>
        <w:t>является возможность изменения угла рассеивания</w:t>
      </w:r>
      <w:r w:rsidR="002A6071">
        <w:rPr>
          <w:rFonts w:ascii="Arial" w:hAnsi="Arial" w:cs="Arial"/>
          <w:sz w:val="16"/>
          <w:szCs w:val="16"/>
        </w:rPr>
        <w:t>.</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2797"/>
        <w:gridCol w:w="2553"/>
        <w:gridCol w:w="2553"/>
        <w:gridCol w:w="2553"/>
      </w:tblGrid>
      <w:tr w:rsidR="002A6071" w:rsidRPr="000D73DC" w:rsidTr="004670C4">
        <w:trPr>
          <w:jc w:val="center"/>
        </w:trPr>
        <w:tc>
          <w:tcPr>
            <w:tcW w:w="0" w:type="auto"/>
            <w:vAlign w:val="center"/>
          </w:tcPr>
          <w:p w:rsidR="002A6071" w:rsidRPr="000D73DC" w:rsidRDefault="002A6071" w:rsidP="00FF2D0E">
            <w:pPr>
              <w:rPr>
                <w:rFonts w:ascii="Arial" w:hAnsi="Arial" w:cs="Arial"/>
                <w:sz w:val="16"/>
                <w:szCs w:val="16"/>
              </w:rPr>
            </w:pPr>
            <w:r w:rsidRPr="000D73DC">
              <w:rPr>
                <w:rFonts w:ascii="Arial" w:hAnsi="Arial" w:cs="Arial"/>
                <w:sz w:val="16"/>
                <w:szCs w:val="16"/>
              </w:rPr>
              <w:t>Модель</w:t>
            </w:r>
          </w:p>
        </w:tc>
        <w:tc>
          <w:tcPr>
            <w:tcW w:w="0" w:type="auto"/>
            <w:gridSpan w:val="3"/>
            <w:vAlign w:val="center"/>
          </w:tcPr>
          <w:p w:rsidR="002A6071" w:rsidRPr="000D73DC" w:rsidRDefault="002A6071" w:rsidP="00FF2D0E">
            <w:pPr>
              <w:jc w:val="center"/>
              <w:rPr>
                <w:rFonts w:ascii="Arial" w:hAnsi="Arial" w:cs="Arial"/>
                <w:sz w:val="16"/>
                <w:szCs w:val="16"/>
                <w:lang w:val="en-US"/>
              </w:rPr>
            </w:pPr>
            <w:r w:rsidRPr="000D73DC">
              <w:rPr>
                <w:rFonts w:ascii="Arial" w:hAnsi="Arial" w:cs="Arial"/>
                <w:sz w:val="16"/>
                <w:szCs w:val="16"/>
                <w:lang w:val="en-US"/>
              </w:rPr>
              <w:t>AL</w:t>
            </w:r>
            <w:r w:rsidRPr="000D73DC">
              <w:rPr>
                <w:rFonts w:ascii="Arial" w:hAnsi="Arial" w:cs="Arial"/>
                <w:sz w:val="16"/>
                <w:szCs w:val="16"/>
              </w:rPr>
              <w:t>1</w:t>
            </w:r>
            <w:r w:rsidR="002D60DB">
              <w:rPr>
                <w:rFonts w:ascii="Arial" w:hAnsi="Arial" w:cs="Arial"/>
                <w:sz w:val="16"/>
                <w:szCs w:val="16"/>
              </w:rPr>
              <w:t>37</w:t>
            </w:r>
          </w:p>
        </w:tc>
      </w:tr>
      <w:tr w:rsidR="009C6303" w:rsidRPr="000D73DC" w:rsidTr="008F5F9C">
        <w:trPr>
          <w:jc w:val="center"/>
        </w:trPr>
        <w:tc>
          <w:tcPr>
            <w:tcW w:w="0" w:type="auto"/>
            <w:vAlign w:val="center"/>
          </w:tcPr>
          <w:p w:rsidR="009C6303" w:rsidRPr="000D73DC" w:rsidRDefault="009C6303" w:rsidP="00FF2D0E">
            <w:pPr>
              <w:rPr>
                <w:rFonts w:ascii="Arial" w:hAnsi="Arial" w:cs="Arial"/>
                <w:sz w:val="16"/>
                <w:szCs w:val="16"/>
              </w:rPr>
            </w:pPr>
            <w:r w:rsidRPr="000D73DC">
              <w:rPr>
                <w:rFonts w:ascii="Arial" w:hAnsi="Arial" w:cs="Arial"/>
                <w:sz w:val="16"/>
                <w:szCs w:val="16"/>
              </w:rPr>
              <w:t>Габаритные размеры, мм</w:t>
            </w:r>
          </w:p>
        </w:tc>
        <w:tc>
          <w:tcPr>
            <w:tcW w:w="0" w:type="auto"/>
            <w:gridSpan w:val="3"/>
            <w:vAlign w:val="center"/>
          </w:tcPr>
          <w:p w:rsidR="009C6303" w:rsidRPr="000D73DC" w:rsidRDefault="009C6303" w:rsidP="00FF2D0E">
            <w:pPr>
              <w:jc w:val="center"/>
              <w:rPr>
                <w:rFonts w:ascii="Arial" w:hAnsi="Arial" w:cs="Arial"/>
                <w:sz w:val="16"/>
                <w:szCs w:val="16"/>
              </w:rPr>
            </w:pPr>
            <w:r w:rsidRPr="000D73DC">
              <w:rPr>
                <w:rFonts w:ascii="Arial" w:hAnsi="Arial" w:cs="Arial"/>
                <w:sz w:val="16"/>
                <w:szCs w:val="16"/>
              </w:rPr>
              <w:t>См. на упаковке</w:t>
            </w:r>
          </w:p>
        </w:tc>
      </w:tr>
      <w:tr w:rsidR="002D60DB" w:rsidRPr="000D73DC" w:rsidTr="002D60DB">
        <w:trPr>
          <w:trHeight w:val="204"/>
          <w:jc w:val="center"/>
        </w:trPr>
        <w:tc>
          <w:tcPr>
            <w:tcW w:w="0" w:type="auto"/>
            <w:vAlign w:val="center"/>
          </w:tcPr>
          <w:p w:rsidR="002D60DB" w:rsidRPr="000D73DC" w:rsidRDefault="002D60DB" w:rsidP="00FF2D0E">
            <w:pPr>
              <w:rPr>
                <w:rFonts w:ascii="Arial" w:hAnsi="Arial" w:cs="Arial"/>
                <w:sz w:val="16"/>
                <w:szCs w:val="16"/>
              </w:rPr>
            </w:pPr>
            <w:r w:rsidRPr="000D73DC">
              <w:rPr>
                <w:rFonts w:ascii="Arial" w:hAnsi="Arial" w:cs="Arial"/>
                <w:sz w:val="16"/>
                <w:szCs w:val="16"/>
              </w:rPr>
              <w:t>Потребляемая мощность</w:t>
            </w:r>
          </w:p>
        </w:tc>
        <w:tc>
          <w:tcPr>
            <w:tcW w:w="2553" w:type="dxa"/>
            <w:vAlign w:val="center"/>
          </w:tcPr>
          <w:p w:rsidR="002D60DB" w:rsidRPr="00F67AAC" w:rsidRDefault="002D60DB" w:rsidP="00FF2D0E">
            <w:pPr>
              <w:jc w:val="center"/>
              <w:rPr>
                <w:rFonts w:ascii="Arial" w:hAnsi="Arial" w:cs="Arial"/>
                <w:sz w:val="16"/>
                <w:szCs w:val="16"/>
              </w:rPr>
            </w:pPr>
            <w:r>
              <w:rPr>
                <w:rFonts w:ascii="Arial" w:hAnsi="Arial" w:cs="Arial"/>
                <w:sz w:val="16"/>
                <w:szCs w:val="16"/>
              </w:rPr>
              <w:t>12Вт</w:t>
            </w:r>
          </w:p>
        </w:tc>
        <w:tc>
          <w:tcPr>
            <w:tcW w:w="2553" w:type="dxa"/>
            <w:vAlign w:val="center"/>
          </w:tcPr>
          <w:p w:rsidR="002D60DB" w:rsidRPr="000D73DC" w:rsidRDefault="002D60DB" w:rsidP="00A94F0C">
            <w:pPr>
              <w:jc w:val="center"/>
              <w:rPr>
                <w:rFonts w:ascii="Arial" w:hAnsi="Arial" w:cs="Arial"/>
                <w:sz w:val="16"/>
                <w:szCs w:val="16"/>
              </w:rPr>
            </w:pPr>
            <w:r>
              <w:rPr>
                <w:rFonts w:ascii="Arial" w:hAnsi="Arial" w:cs="Arial"/>
                <w:sz w:val="16"/>
                <w:szCs w:val="16"/>
              </w:rPr>
              <w:t>20Вт</w:t>
            </w:r>
          </w:p>
        </w:tc>
        <w:tc>
          <w:tcPr>
            <w:tcW w:w="2553" w:type="dxa"/>
            <w:vAlign w:val="center"/>
          </w:tcPr>
          <w:p w:rsidR="002D60DB" w:rsidRPr="000D73DC" w:rsidRDefault="002D60DB" w:rsidP="00A94F0C">
            <w:pPr>
              <w:jc w:val="center"/>
              <w:rPr>
                <w:rFonts w:ascii="Arial" w:hAnsi="Arial" w:cs="Arial"/>
                <w:sz w:val="16"/>
                <w:szCs w:val="16"/>
              </w:rPr>
            </w:pPr>
            <w:r>
              <w:rPr>
                <w:rFonts w:ascii="Arial" w:hAnsi="Arial" w:cs="Arial"/>
                <w:sz w:val="16"/>
                <w:szCs w:val="16"/>
              </w:rPr>
              <w:t>30Вт</w:t>
            </w:r>
          </w:p>
        </w:tc>
      </w:tr>
      <w:tr w:rsidR="002D60DB" w:rsidRPr="000D73DC" w:rsidTr="002D60DB">
        <w:trPr>
          <w:jc w:val="center"/>
        </w:trPr>
        <w:tc>
          <w:tcPr>
            <w:tcW w:w="0" w:type="auto"/>
            <w:vAlign w:val="center"/>
          </w:tcPr>
          <w:p w:rsidR="002D60DB" w:rsidRPr="000D73DC" w:rsidRDefault="002D60DB" w:rsidP="00F67AAC">
            <w:pPr>
              <w:rPr>
                <w:rFonts w:ascii="Arial" w:hAnsi="Arial" w:cs="Arial"/>
                <w:sz w:val="16"/>
                <w:szCs w:val="16"/>
              </w:rPr>
            </w:pPr>
            <w:r w:rsidRPr="000D73DC">
              <w:rPr>
                <w:rFonts w:ascii="Arial" w:hAnsi="Arial" w:cs="Arial"/>
                <w:sz w:val="16"/>
                <w:szCs w:val="16"/>
              </w:rPr>
              <w:t>Номинальный световой поток</w:t>
            </w:r>
          </w:p>
        </w:tc>
        <w:tc>
          <w:tcPr>
            <w:tcW w:w="2553" w:type="dxa"/>
            <w:vAlign w:val="center"/>
          </w:tcPr>
          <w:p w:rsidR="002D60DB" w:rsidRPr="000D73DC" w:rsidRDefault="002D60DB" w:rsidP="00F67AAC">
            <w:pPr>
              <w:jc w:val="center"/>
              <w:rPr>
                <w:rFonts w:ascii="Arial" w:hAnsi="Arial" w:cs="Arial"/>
                <w:sz w:val="16"/>
                <w:szCs w:val="16"/>
              </w:rPr>
            </w:pPr>
            <w:r>
              <w:rPr>
                <w:rFonts w:ascii="Arial" w:hAnsi="Arial" w:cs="Arial"/>
                <w:sz w:val="16"/>
                <w:szCs w:val="16"/>
              </w:rPr>
              <w:t>840лм</w:t>
            </w:r>
          </w:p>
        </w:tc>
        <w:tc>
          <w:tcPr>
            <w:tcW w:w="2553" w:type="dxa"/>
            <w:vAlign w:val="center"/>
          </w:tcPr>
          <w:p w:rsidR="002D60DB" w:rsidRPr="000D73DC" w:rsidRDefault="002D60DB" w:rsidP="00F67AAC">
            <w:pPr>
              <w:jc w:val="center"/>
              <w:rPr>
                <w:rFonts w:ascii="Arial" w:hAnsi="Arial" w:cs="Arial"/>
                <w:sz w:val="16"/>
                <w:szCs w:val="16"/>
              </w:rPr>
            </w:pPr>
            <w:r>
              <w:rPr>
                <w:rFonts w:ascii="Arial" w:hAnsi="Arial" w:cs="Arial"/>
                <w:sz w:val="16"/>
                <w:szCs w:val="16"/>
              </w:rPr>
              <w:t>1400лм</w:t>
            </w:r>
          </w:p>
        </w:tc>
        <w:tc>
          <w:tcPr>
            <w:tcW w:w="2553" w:type="dxa"/>
            <w:vAlign w:val="center"/>
          </w:tcPr>
          <w:p w:rsidR="002D60DB" w:rsidRPr="000D73DC" w:rsidRDefault="002D60DB" w:rsidP="00F67AAC">
            <w:pPr>
              <w:jc w:val="center"/>
              <w:rPr>
                <w:rFonts w:ascii="Arial" w:hAnsi="Arial" w:cs="Arial"/>
                <w:sz w:val="16"/>
                <w:szCs w:val="16"/>
              </w:rPr>
            </w:pPr>
            <w:r>
              <w:rPr>
                <w:rFonts w:ascii="Arial" w:hAnsi="Arial" w:cs="Arial"/>
                <w:sz w:val="16"/>
                <w:szCs w:val="16"/>
              </w:rPr>
              <w:t>2100лм</w:t>
            </w:r>
          </w:p>
        </w:tc>
      </w:tr>
      <w:tr w:rsidR="002A6071" w:rsidRPr="000D73DC" w:rsidTr="002A6071">
        <w:trPr>
          <w:jc w:val="center"/>
        </w:trPr>
        <w:tc>
          <w:tcPr>
            <w:tcW w:w="0" w:type="auto"/>
            <w:vAlign w:val="center"/>
          </w:tcPr>
          <w:p w:rsidR="002A6071" w:rsidRPr="000D73DC" w:rsidRDefault="002A6071" w:rsidP="00F67AAC">
            <w:pPr>
              <w:rPr>
                <w:rFonts w:ascii="Arial" w:hAnsi="Arial" w:cs="Arial"/>
                <w:sz w:val="16"/>
                <w:szCs w:val="16"/>
              </w:rPr>
            </w:pPr>
            <w:r w:rsidRPr="000D73DC">
              <w:rPr>
                <w:rFonts w:ascii="Arial" w:hAnsi="Arial" w:cs="Arial"/>
                <w:sz w:val="16"/>
                <w:szCs w:val="16"/>
              </w:rPr>
              <w:t>Тип подключения к сети</w:t>
            </w:r>
          </w:p>
        </w:tc>
        <w:tc>
          <w:tcPr>
            <w:tcW w:w="7659" w:type="dxa"/>
            <w:gridSpan w:val="3"/>
            <w:vAlign w:val="center"/>
          </w:tcPr>
          <w:p w:rsidR="002A6071" w:rsidRPr="000D73DC" w:rsidRDefault="002A6071" w:rsidP="00F67AAC">
            <w:pPr>
              <w:jc w:val="center"/>
              <w:rPr>
                <w:rFonts w:ascii="Arial" w:hAnsi="Arial" w:cs="Arial"/>
                <w:sz w:val="16"/>
                <w:szCs w:val="16"/>
              </w:rPr>
            </w:pPr>
            <w:r w:rsidRPr="000D73DC">
              <w:rPr>
                <w:rFonts w:ascii="Arial" w:hAnsi="Arial" w:cs="Arial"/>
                <w:sz w:val="16"/>
                <w:szCs w:val="16"/>
              </w:rPr>
              <w:t xml:space="preserve">На однофазный </w:t>
            </w:r>
            <w:proofErr w:type="spellStart"/>
            <w:r w:rsidRPr="000D73DC">
              <w:rPr>
                <w:rFonts w:ascii="Arial" w:hAnsi="Arial" w:cs="Arial"/>
                <w:sz w:val="16"/>
                <w:szCs w:val="16"/>
              </w:rPr>
              <w:t>шинопровод</w:t>
            </w:r>
            <w:proofErr w:type="spellEnd"/>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170-265В</w:t>
            </w:r>
            <w:r w:rsidRPr="000D73DC">
              <w:rPr>
                <w:rFonts w:ascii="Arial" w:hAnsi="Arial" w:cs="Arial"/>
                <w:sz w:val="16"/>
                <w:szCs w:val="16"/>
                <w:lang w:val="en-US"/>
              </w:rPr>
              <w:t>/50Гц</w:t>
            </w:r>
          </w:p>
        </w:tc>
      </w:tr>
      <w:tr w:rsidR="00F67AAC" w:rsidRPr="000D73DC" w:rsidTr="00A94F0C">
        <w:trPr>
          <w:jc w:val="center"/>
        </w:trPr>
        <w:tc>
          <w:tcPr>
            <w:tcW w:w="0" w:type="auto"/>
            <w:vAlign w:val="center"/>
          </w:tcPr>
          <w:p w:rsidR="00F67AAC" w:rsidRPr="002A6071" w:rsidRDefault="00F67AAC" w:rsidP="00F67AAC">
            <w:pPr>
              <w:rPr>
                <w:rFonts w:ascii="Arial" w:hAnsi="Arial" w:cs="Arial"/>
                <w:sz w:val="16"/>
                <w:szCs w:val="16"/>
              </w:rPr>
            </w:pPr>
            <w:r w:rsidRPr="000D73DC">
              <w:rPr>
                <w:rFonts w:ascii="Arial" w:hAnsi="Arial" w:cs="Arial"/>
                <w:sz w:val="16"/>
                <w:szCs w:val="16"/>
              </w:rPr>
              <w:t>Коэффициент мощности</w:t>
            </w:r>
            <w:r w:rsidR="002A6071">
              <w:rPr>
                <w:rFonts w:ascii="Arial" w:hAnsi="Arial" w:cs="Arial"/>
                <w:sz w:val="16"/>
                <w:szCs w:val="16"/>
              </w:rPr>
              <w:t xml:space="preserve">, </w:t>
            </w:r>
            <w:r w:rsidR="002A6071">
              <w:rPr>
                <w:rFonts w:ascii="Arial" w:hAnsi="Arial" w:cs="Arial"/>
                <w:sz w:val="16"/>
                <w:szCs w:val="16"/>
                <w:lang w:val="en-US"/>
              </w:rPr>
              <w:t>PF</w:t>
            </w:r>
            <w:r w:rsidR="002A6071" w:rsidRPr="002A6071">
              <w:rPr>
                <w:rFonts w:ascii="Arial" w:hAnsi="Arial" w:cs="Arial"/>
                <w:sz w:val="16"/>
                <w:szCs w:val="16"/>
              </w:rPr>
              <w:t xml:space="preserve"> </w:t>
            </w:r>
            <w:r w:rsidR="002A6071">
              <w:rPr>
                <w:rFonts w:ascii="Arial" w:hAnsi="Arial" w:cs="Arial"/>
                <w:sz w:val="16"/>
                <w:szCs w:val="16"/>
              </w:rPr>
              <w:t>не менее</w:t>
            </w:r>
          </w:p>
        </w:tc>
        <w:tc>
          <w:tcPr>
            <w:tcW w:w="0" w:type="auto"/>
            <w:gridSpan w:val="3"/>
            <w:vAlign w:val="center"/>
          </w:tcPr>
          <w:p w:rsidR="00F67AAC" w:rsidRPr="000D73DC" w:rsidRDefault="002A6071" w:rsidP="00F67AAC">
            <w:pPr>
              <w:jc w:val="center"/>
              <w:rPr>
                <w:rFonts w:ascii="Arial" w:hAnsi="Arial" w:cs="Arial"/>
                <w:sz w:val="16"/>
                <w:szCs w:val="16"/>
              </w:rPr>
            </w:pPr>
            <w:r>
              <w:rPr>
                <w:rFonts w:ascii="Arial" w:hAnsi="Arial" w:cs="Arial"/>
                <w:sz w:val="16"/>
                <w:szCs w:val="16"/>
                <w:lang w:val="en-US"/>
              </w:rPr>
              <w:t>&gt;</w:t>
            </w:r>
            <w:r w:rsidR="00F67AAC" w:rsidRPr="000D73DC">
              <w:rPr>
                <w:rFonts w:ascii="Arial" w:hAnsi="Arial" w:cs="Arial"/>
                <w:sz w:val="16"/>
                <w:szCs w:val="16"/>
              </w:rPr>
              <w:t>0,</w:t>
            </w:r>
            <w:r>
              <w:rPr>
                <w:rFonts w:ascii="Arial" w:hAnsi="Arial" w:cs="Arial"/>
                <w:sz w:val="16"/>
                <w:szCs w:val="16"/>
              </w:rPr>
              <w:t>5</w:t>
            </w:r>
          </w:p>
        </w:tc>
      </w:tr>
      <w:tr w:rsidR="002A6071" w:rsidRPr="000D73DC" w:rsidTr="00E9074B">
        <w:trPr>
          <w:jc w:val="center"/>
        </w:trPr>
        <w:tc>
          <w:tcPr>
            <w:tcW w:w="0" w:type="auto"/>
            <w:vAlign w:val="center"/>
          </w:tcPr>
          <w:p w:rsidR="002A6071" w:rsidRPr="000D73DC" w:rsidRDefault="002A6071"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0" w:type="auto"/>
            <w:gridSpan w:val="3"/>
            <w:vAlign w:val="center"/>
          </w:tcPr>
          <w:p w:rsidR="002A6071" w:rsidRPr="00C3656D" w:rsidRDefault="002A6071" w:rsidP="002A6071">
            <w:pPr>
              <w:jc w:val="center"/>
              <w:rPr>
                <w:rFonts w:ascii="Arial" w:hAnsi="Arial" w:cs="Arial"/>
                <w:sz w:val="16"/>
                <w:szCs w:val="16"/>
              </w:rPr>
            </w:pPr>
            <w:r w:rsidRPr="00C3656D">
              <w:rPr>
                <w:rFonts w:ascii="Arial" w:hAnsi="Arial" w:cs="Arial"/>
                <w:sz w:val="16"/>
                <w:szCs w:val="16"/>
              </w:rPr>
              <w:t>4000</w:t>
            </w:r>
            <w:r w:rsidRPr="000D73DC">
              <w:rPr>
                <w:rFonts w:ascii="Arial" w:hAnsi="Arial" w:cs="Arial"/>
                <w:sz w:val="16"/>
                <w:szCs w:val="16"/>
                <w:lang w:val="en-US"/>
              </w:rPr>
              <w:t>K</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3"/>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p>
        </w:tc>
      </w:tr>
      <w:tr w:rsidR="00F67AAC" w:rsidRPr="000D73DC" w:rsidTr="00A94F0C">
        <w:trPr>
          <w:jc w:val="center"/>
        </w:trPr>
        <w:tc>
          <w:tcPr>
            <w:tcW w:w="0" w:type="auto"/>
            <w:vAlign w:val="center"/>
          </w:tcPr>
          <w:p w:rsidR="00F67AAC" w:rsidRPr="00A02EAA" w:rsidRDefault="00F67AAC" w:rsidP="00F67AAC">
            <w:pPr>
              <w:rPr>
                <w:rFonts w:ascii="Arial" w:hAnsi="Arial" w:cs="Arial"/>
                <w:sz w:val="16"/>
                <w:szCs w:val="16"/>
                <w:lang w:val="en-US"/>
              </w:rPr>
            </w:pPr>
            <w:r w:rsidRPr="000D73DC">
              <w:rPr>
                <w:rFonts w:ascii="Arial" w:hAnsi="Arial" w:cs="Arial"/>
                <w:sz w:val="16"/>
                <w:szCs w:val="16"/>
              </w:rPr>
              <w:t xml:space="preserve">Материал </w:t>
            </w:r>
            <w:r w:rsidR="00A02EAA">
              <w:rPr>
                <w:rFonts w:ascii="Arial" w:hAnsi="Arial" w:cs="Arial"/>
                <w:sz w:val="16"/>
                <w:szCs w:val="16"/>
              </w:rPr>
              <w:t>рассеивателя</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Пластик</w:t>
            </w:r>
            <w:r w:rsidRPr="000D73DC">
              <w:rPr>
                <w:rFonts w:ascii="Arial" w:hAnsi="Arial" w:cs="Arial"/>
                <w:sz w:val="16"/>
                <w:szCs w:val="16"/>
                <w:lang w:val="en-US"/>
              </w:rPr>
              <w:t xml:space="preserve"> PC</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Цвет корпуса</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источника света</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Светодиод С</w:t>
            </w:r>
            <w:r w:rsidRPr="000D73DC">
              <w:rPr>
                <w:rFonts w:ascii="Arial" w:hAnsi="Arial" w:cs="Arial"/>
                <w:sz w:val="16"/>
                <w:szCs w:val="16"/>
                <w:lang w:val="en-US"/>
              </w:rPr>
              <w:t>OB</w:t>
            </w:r>
          </w:p>
        </w:tc>
      </w:tr>
      <w:tr w:rsidR="00A02EAA" w:rsidRPr="000D73DC" w:rsidTr="00306F82">
        <w:trPr>
          <w:jc w:val="center"/>
        </w:trPr>
        <w:tc>
          <w:tcPr>
            <w:tcW w:w="0" w:type="auto"/>
            <w:vAlign w:val="center"/>
          </w:tcPr>
          <w:p w:rsidR="00A02EAA" w:rsidRPr="000D73DC" w:rsidRDefault="00A02EAA" w:rsidP="00F67AAC">
            <w:pPr>
              <w:rPr>
                <w:rFonts w:ascii="Arial" w:hAnsi="Arial" w:cs="Arial"/>
                <w:sz w:val="16"/>
                <w:szCs w:val="16"/>
              </w:rPr>
            </w:pPr>
            <w:r w:rsidRPr="000D73DC">
              <w:rPr>
                <w:rFonts w:ascii="Arial" w:hAnsi="Arial" w:cs="Arial"/>
                <w:sz w:val="16"/>
                <w:szCs w:val="16"/>
              </w:rPr>
              <w:t>Угол рассеивания светильника</w:t>
            </w:r>
            <w:r w:rsidR="002D60DB">
              <w:rPr>
                <w:rFonts w:ascii="Arial" w:hAnsi="Arial" w:cs="Arial"/>
                <w:sz w:val="16"/>
                <w:szCs w:val="16"/>
              </w:rPr>
              <w:t xml:space="preserve"> (регулируемый)</w:t>
            </w:r>
          </w:p>
        </w:tc>
        <w:tc>
          <w:tcPr>
            <w:tcW w:w="0" w:type="auto"/>
            <w:gridSpan w:val="3"/>
            <w:vAlign w:val="center"/>
          </w:tcPr>
          <w:p w:rsidR="00A02EAA" w:rsidRPr="000D73DC" w:rsidRDefault="002D60DB" w:rsidP="00F67AAC">
            <w:pPr>
              <w:jc w:val="center"/>
              <w:rPr>
                <w:rFonts w:ascii="Arial" w:hAnsi="Arial" w:cs="Arial"/>
                <w:sz w:val="16"/>
                <w:szCs w:val="16"/>
              </w:rPr>
            </w:pPr>
            <w:r>
              <w:rPr>
                <w:rFonts w:ascii="Arial" w:hAnsi="Arial" w:cs="Arial"/>
                <w:sz w:val="16"/>
                <w:szCs w:val="16"/>
                <w:lang w:val="en-US"/>
              </w:rPr>
              <w:t>1</w:t>
            </w:r>
            <w:r w:rsidR="00A02EAA" w:rsidRPr="000D73DC">
              <w:rPr>
                <w:rFonts w:ascii="Arial" w:hAnsi="Arial" w:cs="Arial"/>
                <w:sz w:val="16"/>
                <w:szCs w:val="16"/>
              </w:rPr>
              <w:t>5</w:t>
            </w:r>
            <w:r>
              <w:rPr>
                <w:rFonts w:ascii="Arial" w:hAnsi="Arial" w:cs="Arial"/>
                <w:sz w:val="16"/>
                <w:szCs w:val="16"/>
                <w:lang w:val="en-US"/>
              </w:rPr>
              <w:t>-60</w:t>
            </w:r>
            <w:r w:rsidR="00A02EAA" w:rsidRPr="000D73DC">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3"/>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IP</w:t>
            </w:r>
            <w:r w:rsidRPr="000D73DC">
              <w:rPr>
                <w:rFonts w:ascii="Arial" w:hAnsi="Arial" w:cs="Arial"/>
                <w:sz w:val="16"/>
                <w:szCs w:val="16"/>
              </w:rPr>
              <w:t>40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w:t>
            </w:r>
            <w:r w:rsidR="006B75E5">
              <w:rPr>
                <w:rFonts w:ascii="Arial" w:hAnsi="Arial" w:cs="Arial"/>
                <w:sz w:val="16"/>
                <w:szCs w:val="16"/>
                <w:lang w:val="en-US"/>
              </w:rPr>
              <w:t>5</w:t>
            </w:r>
            <w:r w:rsidRPr="000D73DC">
              <w:rPr>
                <w:rFonts w:ascii="Arial" w:hAnsi="Arial" w:cs="Arial"/>
                <w:sz w:val="16"/>
                <w:szCs w:val="16"/>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90°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защиты</w:t>
            </w:r>
          </w:p>
        </w:tc>
        <w:tc>
          <w:tcPr>
            <w:tcW w:w="0" w:type="auto"/>
            <w:gridSpan w:val="3"/>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II</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УХЛ4</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3"/>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&lt;5%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3"/>
            <w:vAlign w:val="center"/>
          </w:tcPr>
          <w:p w:rsidR="00F67AAC" w:rsidRPr="000D73DC" w:rsidRDefault="00F67AAC" w:rsidP="00F67AAC">
            <w:pPr>
              <w:jc w:val="center"/>
              <w:rPr>
                <w:rFonts w:ascii="Arial" w:hAnsi="Arial" w:cs="Arial"/>
                <w:sz w:val="16"/>
                <w:szCs w:val="16"/>
              </w:rPr>
            </w:pPr>
            <w:r w:rsidRPr="00660145">
              <w:rPr>
                <w:rFonts w:ascii="Arial" w:hAnsi="Arial" w:cs="Arial"/>
                <w:sz w:val="16"/>
                <w:szCs w:val="16"/>
              </w:rPr>
              <w:t>-2</w:t>
            </w:r>
            <w:r>
              <w:rPr>
                <w:rFonts w:ascii="Arial" w:hAnsi="Arial" w:cs="Arial"/>
                <w:sz w:val="16"/>
                <w:szCs w:val="16"/>
              </w:rPr>
              <w:t>0..+40</w:t>
            </w:r>
            <w:r w:rsidRPr="000D73DC">
              <w:rPr>
                <w:rFonts w:ascii="Arial" w:hAnsi="Arial" w:cs="Arial"/>
                <w:sz w:val="16"/>
                <w:szCs w:val="16"/>
              </w:rPr>
              <w:t xml:space="preserve"> °С</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w:t>
      </w:r>
      <w:bookmarkStart w:id="0" w:name="_GoBack"/>
      <w:bookmarkEnd w:id="0"/>
      <w:r w:rsidR="00F616B5" w:rsidRPr="000D73DC">
        <w:rPr>
          <w:rFonts w:ascii="Arial" w:hAnsi="Arial" w:cs="Arial"/>
          <w:sz w:val="16"/>
          <w:szCs w:val="16"/>
        </w:rPr>
        <w:t xml:space="preserve">ту установки </w:t>
      </w:r>
      <w:r w:rsidR="00ED343C" w:rsidRPr="000D73DC">
        <w:rPr>
          <w:rFonts w:ascii="Arial" w:hAnsi="Arial" w:cs="Arial"/>
          <w:sz w:val="16"/>
          <w:szCs w:val="16"/>
        </w:rPr>
        <w:t>шинопровода.</w:t>
      </w:r>
    </w:p>
    <w:p w:rsidR="00370D19"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Выполните установку и подключение шинопровода.</w:t>
      </w:r>
    </w:p>
    <w:p w:rsidR="00F616B5"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6B75E5" w:rsidRPr="000D73DC" w:rsidRDefault="006B75E5" w:rsidP="00FF2D0E">
      <w:pPr>
        <w:pStyle w:val="a3"/>
        <w:numPr>
          <w:ilvl w:val="0"/>
          <w:numId w:val="4"/>
        </w:numPr>
        <w:spacing w:after="0" w:line="240" w:lineRule="auto"/>
        <w:jc w:val="both"/>
        <w:rPr>
          <w:rFonts w:ascii="Arial" w:hAnsi="Arial" w:cs="Arial"/>
          <w:sz w:val="16"/>
          <w:szCs w:val="16"/>
        </w:rPr>
      </w:pPr>
      <w:r>
        <w:rPr>
          <w:rFonts w:ascii="Arial" w:hAnsi="Arial" w:cs="Arial"/>
          <w:sz w:val="16"/>
          <w:szCs w:val="16"/>
        </w:rPr>
        <w:t>Поверните светильник в нужном направлении и отрегулируйте угол рассеивания при помощи поворота рассеивателя. Метки рассеивателя, совмещенные с краем корпуса светильника, будут соответствовать установленному углу рассеивания.</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 xml:space="preserve">Некачественный электрический контакт на стыках шинопровода, либо между контактами адаптера </w:t>
            </w:r>
            <w:r w:rsidRPr="000D73DC">
              <w:rPr>
                <w:rFonts w:ascii="Arial" w:eastAsia="Times New Roman" w:hAnsi="Arial" w:cs="Arial"/>
                <w:sz w:val="16"/>
                <w:szCs w:val="16"/>
              </w:rPr>
              <w:lastRenderedPageBreak/>
              <w:t>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lastRenderedPageBreak/>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t>слабозакрепленный</w:t>
            </w:r>
            <w:proofErr w:type="spellEnd"/>
            <w:r w:rsidRPr="000D73DC">
              <w:rPr>
                <w:rFonts w:ascii="Arial" w:hAnsi="Arial" w:cs="Arial"/>
                <w:sz w:val="16"/>
                <w:szCs w:val="16"/>
              </w:rPr>
              <w:t xml:space="preserve"> или болтающийся контакт устраните </w:t>
            </w:r>
            <w:r w:rsidRPr="000D73DC">
              <w:rPr>
                <w:rFonts w:ascii="Arial" w:hAnsi="Arial" w:cs="Arial"/>
                <w:sz w:val="16"/>
                <w:szCs w:val="16"/>
              </w:rPr>
              <w:lastRenderedPageBreak/>
              <w:t>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7521BC" w:rsidRDefault="008152EE" w:rsidP="00C3656D">
      <w:pPr>
        <w:pStyle w:val="a3"/>
        <w:spacing w:after="0" w:line="240" w:lineRule="auto"/>
        <w:jc w:val="both"/>
        <w:rPr>
          <w:rFonts w:ascii="Arial" w:hAnsi="Arial" w:cs="Arial"/>
          <w:sz w:val="16"/>
          <w:szCs w:val="16"/>
        </w:rPr>
      </w:pPr>
      <w:r w:rsidRPr="008152EE">
        <w:rPr>
          <w:rFonts w:ascii="Arial" w:hAnsi="Arial" w:cs="Arial"/>
          <w:sz w:val="16"/>
          <w:szCs w:val="16"/>
        </w:rPr>
        <w:t>Сделано в Китае. Изготовитель: «NINGBO YUSING LIGHTING CO., LTD» Китай, No.1199, MINGGUANG RD.JIANGSHAN TOWN, NINGBO, CHINA/</w:t>
      </w:r>
      <w:proofErr w:type="spellStart"/>
      <w:r w:rsidRPr="008152EE">
        <w:rPr>
          <w:rFonts w:ascii="Arial" w:hAnsi="Arial" w:cs="Arial"/>
          <w:sz w:val="16"/>
          <w:szCs w:val="16"/>
        </w:rPr>
        <w:t>Нинбо</w:t>
      </w:r>
      <w:proofErr w:type="spellEnd"/>
      <w:r w:rsidRPr="008152EE">
        <w:rPr>
          <w:rFonts w:ascii="Arial" w:hAnsi="Arial" w:cs="Arial"/>
          <w:sz w:val="16"/>
          <w:szCs w:val="16"/>
        </w:rPr>
        <w:t xml:space="preserve"> </w:t>
      </w:r>
      <w:proofErr w:type="spellStart"/>
      <w:r w:rsidRPr="008152EE">
        <w:rPr>
          <w:rFonts w:ascii="Arial" w:hAnsi="Arial" w:cs="Arial"/>
          <w:sz w:val="16"/>
          <w:szCs w:val="16"/>
        </w:rPr>
        <w:t>Юсинг</w:t>
      </w:r>
      <w:proofErr w:type="spellEnd"/>
      <w:r w:rsidRPr="008152EE">
        <w:rPr>
          <w:rFonts w:ascii="Arial" w:hAnsi="Arial" w:cs="Arial"/>
          <w:sz w:val="16"/>
          <w:szCs w:val="16"/>
        </w:rPr>
        <w:t xml:space="preserve"> </w:t>
      </w:r>
      <w:proofErr w:type="spellStart"/>
      <w:r w:rsidRPr="008152EE">
        <w:rPr>
          <w:rFonts w:ascii="Arial" w:hAnsi="Arial" w:cs="Arial"/>
          <w:sz w:val="16"/>
          <w:szCs w:val="16"/>
        </w:rPr>
        <w:t>Лайтинг</w:t>
      </w:r>
      <w:proofErr w:type="spellEnd"/>
      <w:r w:rsidRPr="008152EE">
        <w:rPr>
          <w:rFonts w:ascii="Arial" w:hAnsi="Arial" w:cs="Arial"/>
          <w:sz w:val="16"/>
          <w:szCs w:val="16"/>
        </w:rPr>
        <w:t xml:space="preserve">, Ко., № 1199, </w:t>
      </w:r>
      <w:proofErr w:type="spellStart"/>
      <w:r w:rsidRPr="008152EE">
        <w:rPr>
          <w:rFonts w:ascii="Arial" w:hAnsi="Arial" w:cs="Arial"/>
          <w:sz w:val="16"/>
          <w:szCs w:val="16"/>
        </w:rPr>
        <w:t>Минггуан</w:t>
      </w:r>
      <w:proofErr w:type="spellEnd"/>
      <w:r w:rsidRPr="008152EE">
        <w:rPr>
          <w:rFonts w:ascii="Arial" w:hAnsi="Arial" w:cs="Arial"/>
          <w:sz w:val="16"/>
          <w:szCs w:val="16"/>
        </w:rPr>
        <w:t xml:space="preserve"> </w:t>
      </w:r>
      <w:proofErr w:type="spellStart"/>
      <w:r w:rsidRPr="008152EE">
        <w:rPr>
          <w:rFonts w:ascii="Arial" w:hAnsi="Arial" w:cs="Arial"/>
          <w:sz w:val="16"/>
          <w:szCs w:val="16"/>
        </w:rPr>
        <w:t>Роуд</w:t>
      </w:r>
      <w:proofErr w:type="spellEnd"/>
      <w:r w:rsidRPr="008152EE">
        <w:rPr>
          <w:rFonts w:ascii="Arial" w:hAnsi="Arial" w:cs="Arial"/>
          <w:sz w:val="16"/>
          <w:szCs w:val="16"/>
        </w:rPr>
        <w:t xml:space="preserve">, </w:t>
      </w:r>
      <w:proofErr w:type="spellStart"/>
      <w:r w:rsidRPr="008152EE">
        <w:rPr>
          <w:rFonts w:ascii="Arial" w:hAnsi="Arial" w:cs="Arial"/>
          <w:sz w:val="16"/>
          <w:szCs w:val="16"/>
        </w:rPr>
        <w:t>Цзяншань</w:t>
      </w:r>
      <w:proofErr w:type="spellEnd"/>
      <w:r w:rsidRPr="008152EE">
        <w:rPr>
          <w:rFonts w:ascii="Arial" w:hAnsi="Arial" w:cs="Arial"/>
          <w:sz w:val="16"/>
          <w:szCs w:val="16"/>
        </w:rPr>
        <w:t xml:space="preserve"> </w:t>
      </w:r>
      <w:proofErr w:type="spellStart"/>
      <w:r w:rsidRPr="008152EE">
        <w:rPr>
          <w:rFonts w:ascii="Arial" w:hAnsi="Arial" w:cs="Arial"/>
          <w:sz w:val="16"/>
          <w:szCs w:val="16"/>
        </w:rPr>
        <w:t>Таун</w:t>
      </w:r>
      <w:proofErr w:type="spellEnd"/>
      <w:r w:rsidRPr="008152EE">
        <w:rPr>
          <w:rFonts w:ascii="Arial" w:hAnsi="Arial" w:cs="Arial"/>
          <w:sz w:val="16"/>
          <w:szCs w:val="16"/>
        </w:rPr>
        <w:t xml:space="preserve">, </w:t>
      </w:r>
      <w:proofErr w:type="spellStart"/>
      <w:r w:rsidRPr="008152EE">
        <w:rPr>
          <w:rFonts w:ascii="Arial" w:hAnsi="Arial" w:cs="Arial"/>
          <w:sz w:val="16"/>
          <w:szCs w:val="16"/>
        </w:rPr>
        <w:t>Нинбо</w:t>
      </w:r>
      <w:proofErr w:type="spellEnd"/>
      <w:r w:rsidRPr="008152EE">
        <w:rPr>
          <w:rFonts w:ascii="Arial" w:hAnsi="Arial" w:cs="Arial"/>
          <w:sz w:val="16"/>
          <w:szCs w:val="16"/>
        </w:rPr>
        <w:t>, Китай. Филиалы завода-изготовителя: «</w:t>
      </w:r>
      <w:proofErr w:type="spellStart"/>
      <w:r w:rsidRPr="008152EE">
        <w:rPr>
          <w:rFonts w:ascii="Arial" w:hAnsi="Arial" w:cs="Arial"/>
          <w:sz w:val="16"/>
          <w:szCs w:val="16"/>
        </w:rPr>
        <w:t>Ningbo</w:t>
      </w:r>
      <w:proofErr w:type="spellEnd"/>
      <w:r w:rsidRPr="008152EE">
        <w:rPr>
          <w:rFonts w:ascii="Arial" w:hAnsi="Arial" w:cs="Arial"/>
          <w:sz w:val="16"/>
          <w:szCs w:val="16"/>
        </w:rPr>
        <w:t xml:space="preserve"> </w:t>
      </w:r>
      <w:proofErr w:type="spellStart"/>
      <w:r w:rsidRPr="008152EE">
        <w:rPr>
          <w:rFonts w:ascii="Arial" w:hAnsi="Arial" w:cs="Arial"/>
          <w:sz w:val="16"/>
          <w:szCs w:val="16"/>
        </w:rPr>
        <w:t>Yusing</w:t>
      </w:r>
      <w:proofErr w:type="spellEnd"/>
      <w:r w:rsidRPr="008152EE">
        <w:rPr>
          <w:rFonts w:ascii="Arial" w:hAnsi="Arial" w:cs="Arial"/>
          <w:sz w:val="16"/>
          <w:szCs w:val="16"/>
        </w:rPr>
        <w:t xml:space="preserve"> </w:t>
      </w:r>
      <w:proofErr w:type="spellStart"/>
      <w:r w:rsidRPr="008152EE">
        <w:rPr>
          <w:rFonts w:ascii="Arial" w:hAnsi="Arial" w:cs="Arial"/>
          <w:sz w:val="16"/>
          <w:szCs w:val="16"/>
        </w:rPr>
        <w:t>Electronics</w:t>
      </w:r>
      <w:proofErr w:type="spellEnd"/>
      <w:r w:rsidRPr="008152EE">
        <w:rPr>
          <w:rFonts w:ascii="Arial" w:hAnsi="Arial" w:cs="Arial"/>
          <w:sz w:val="16"/>
          <w:szCs w:val="16"/>
        </w:rPr>
        <w:t xml:space="preserve"> </w:t>
      </w:r>
      <w:proofErr w:type="spellStart"/>
      <w:r w:rsidRPr="008152EE">
        <w:rPr>
          <w:rFonts w:ascii="Arial" w:hAnsi="Arial" w:cs="Arial"/>
          <w:sz w:val="16"/>
          <w:szCs w:val="16"/>
        </w:rPr>
        <w:t>Co</w:t>
      </w:r>
      <w:proofErr w:type="spellEnd"/>
      <w:r w:rsidRPr="008152EE">
        <w:rPr>
          <w:rFonts w:ascii="Arial" w:hAnsi="Arial" w:cs="Arial"/>
          <w:sz w:val="16"/>
          <w:szCs w:val="16"/>
        </w:rPr>
        <w:t xml:space="preserve">., LTD» </w:t>
      </w:r>
      <w:proofErr w:type="spellStart"/>
      <w:r w:rsidRPr="008152EE">
        <w:rPr>
          <w:rFonts w:ascii="Arial" w:hAnsi="Arial" w:cs="Arial"/>
          <w:sz w:val="16"/>
          <w:szCs w:val="16"/>
        </w:rPr>
        <w:t>Civil</w:t>
      </w:r>
      <w:proofErr w:type="spellEnd"/>
      <w:r w:rsidRPr="008152EE">
        <w:rPr>
          <w:rFonts w:ascii="Arial" w:hAnsi="Arial" w:cs="Arial"/>
          <w:sz w:val="16"/>
          <w:szCs w:val="16"/>
        </w:rPr>
        <w:t xml:space="preserve"> </w:t>
      </w:r>
      <w:proofErr w:type="spellStart"/>
      <w:r w:rsidRPr="008152EE">
        <w:rPr>
          <w:rFonts w:ascii="Arial" w:hAnsi="Arial" w:cs="Arial"/>
          <w:sz w:val="16"/>
          <w:szCs w:val="16"/>
        </w:rPr>
        <w:t>Industrial</w:t>
      </w:r>
      <w:proofErr w:type="spellEnd"/>
      <w:r w:rsidRPr="008152EE">
        <w:rPr>
          <w:rFonts w:ascii="Arial" w:hAnsi="Arial" w:cs="Arial"/>
          <w:sz w:val="16"/>
          <w:szCs w:val="16"/>
        </w:rPr>
        <w:t xml:space="preserve"> </w:t>
      </w:r>
      <w:proofErr w:type="spellStart"/>
      <w:r w:rsidRPr="008152EE">
        <w:rPr>
          <w:rFonts w:ascii="Arial" w:hAnsi="Arial" w:cs="Arial"/>
          <w:sz w:val="16"/>
          <w:szCs w:val="16"/>
        </w:rPr>
        <w:t>Zone</w:t>
      </w:r>
      <w:proofErr w:type="spellEnd"/>
      <w:r w:rsidRPr="008152EE">
        <w:rPr>
          <w:rFonts w:ascii="Arial" w:hAnsi="Arial" w:cs="Arial"/>
          <w:sz w:val="16"/>
          <w:szCs w:val="16"/>
        </w:rPr>
        <w:t xml:space="preserve">, </w:t>
      </w:r>
      <w:proofErr w:type="spellStart"/>
      <w:r w:rsidRPr="008152EE">
        <w:rPr>
          <w:rFonts w:ascii="Arial" w:hAnsi="Arial" w:cs="Arial"/>
          <w:sz w:val="16"/>
          <w:szCs w:val="16"/>
        </w:rPr>
        <w:t>Pugen</w:t>
      </w:r>
      <w:proofErr w:type="spellEnd"/>
      <w:r w:rsidRPr="008152EE">
        <w:rPr>
          <w:rFonts w:ascii="Arial" w:hAnsi="Arial" w:cs="Arial"/>
          <w:sz w:val="16"/>
          <w:szCs w:val="16"/>
        </w:rPr>
        <w:t xml:space="preserve"> </w:t>
      </w:r>
      <w:proofErr w:type="spellStart"/>
      <w:r w:rsidRPr="008152EE">
        <w:rPr>
          <w:rFonts w:ascii="Arial" w:hAnsi="Arial" w:cs="Arial"/>
          <w:sz w:val="16"/>
          <w:szCs w:val="16"/>
        </w:rPr>
        <w:t>Village</w:t>
      </w:r>
      <w:proofErr w:type="spellEnd"/>
      <w:r w:rsidRPr="008152EE">
        <w:rPr>
          <w:rFonts w:ascii="Arial" w:hAnsi="Arial" w:cs="Arial"/>
          <w:sz w:val="16"/>
          <w:szCs w:val="16"/>
        </w:rPr>
        <w:t xml:space="preserve">, </w:t>
      </w:r>
      <w:proofErr w:type="spellStart"/>
      <w:r w:rsidRPr="008152EE">
        <w:rPr>
          <w:rFonts w:ascii="Arial" w:hAnsi="Arial" w:cs="Arial"/>
          <w:sz w:val="16"/>
          <w:szCs w:val="16"/>
        </w:rPr>
        <w:t>Qiu’ai</w:t>
      </w:r>
      <w:proofErr w:type="spellEnd"/>
      <w:r w:rsidRPr="008152EE">
        <w:rPr>
          <w:rFonts w:ascii="Arial" w:hAnsi="Arial" w:cs="Arial"/>
          <w:sz w:val="16"/>
          <w:szCs w:val="16"/>
        </w:rPr>
        <w:t xml:space="preserve">, </w:t>
      </w:r>
      <w:proofErr w:type="spellStart"/>
      <w:r w:rsidRPr="008152EE">
        <w:rPr>
          <w:rFonts w:ascii="Arial" w:hAnsi="Arial" w:cs="Arial"/>
          <w:sz w:val="16"/>
          <w:szCs w:val="16"/>
        </w:rPr>
        <w:t>Ningbo</w:t>
      </w:r>
      <w:proofErr w:type="spellEnd"/>
      <w:r w:rsidRPr="008152EE">
        <w:rPr>
          <w:rFonts w:ascii="Arial" w:hAnsi="Arial" w:cs="Arial"/>
          <w:sz w:val="16"/>
          <w:szCs w:val="16"/>
        </w:rPr>
        <w:t xml:space="preserve">, </w:t>
      </w:r>
      <w:proofErr w:type="spellStart"/>
      <w:r w:rsidRPr="008152EE">
        <w:rPr>
          <w:rFonts w:ascii="Arial" w:hAnsi="Arial" w:cs="Arial"/>
          <w:sz w:val="16"/>
          <w:szCs w:val="16"/>
        </w:rPr>
        <w:t>China</w:t>
      </w:r>
      <w:proofErr w:type="spellEnd"/>
      <w:r w:rsidRPr="008152EE">
        <w:rPr>
          <w:rFonts w:ascii="Arial" w:hAnsi="Arial" w:cs="Arial"/>
          <w:sz w:val="16"/>
          <w:szCs w:val="16"/>
        </w:rPr>
        <w:t xml:space="preserve"> / ООО "</w:t>
      </w:r>
      <w:proofErr w:type="spellStart"/>
      <w:r w:rsidRPr="008152EE">
        <w:rPr>
          <w:rFonts w:ascii="Arial" w:hAnsi="Arial" w:cs="Arial"/>
          <w:sz w:val="16"/>
          <w:szCs w:val="16"/>
        </w:rPr>
        <w:t>Нингбо</w:t>
      </w:r>
      <w:proofErr w:type="spellEnd"/>
      <w:r w:rsidRPr="008152EE">
        <w:rPr>
          <w:rFonts w:ascii="Arial" w:hAnsi="Arial" w:cs="Arial"/>
          <w:sz w:val="16"/>
          <w:szCs w:val="16"/>
        </w:rPr>
        <w:t xml:space="preserve"> </w:t>
      </w:r>
      <w:proofErr w:type="spellStart"/>
      <w:r w:rsidRPr="008152EE">
        <w:rPr>
          <w:rFonts w:ascii="Arial" w:hAnsi="Arial" w:cs="Arial"/>
          <w:sz w:val="16"/>
          <w:szCs w:val="16"/>
        </w:rPr>
        <w:t>Юсинг</w:t>
      </w:r>
      <w:proofErr w:type="spellEnd"/>
      <w:r w:rsidRPr="008152EE">
        <w:rPr>
          <w:rFonts w:ascii="Arial" w:hAnsi="Arial" w:cs="Arial"/>
          <w:sz w:val="16"/>
          <w:szCs w:val="16"/>
        </w:rPr>
        <w:t xml:space="preserve"> </w:t>
      </w:r>
      <w:proofErr w:type="spellStart"/>
      <w:r w:rsidRPr="008152EE">
        <w:rPr>
          <w:rFonts w:ascii="Arial" w:hAnsi="Arial" w:cs="Arial"/>
          <w:sz w:val="16"/>
          <w:szCs w:val="16"/>
        </w:rPr>
        <w:t>Электроникс</w:t>
      </w:r>
      <w:proofErr w:type="spellEnd"/>
      <w:r w:rsidRPr="008152EE">
        <w:rPr>
          <w:rFonts w:ascii="Arial" w:hAnsi="Arial" w:cs="Arial"/>
          <w:sz w:val="16"/>
          <w:szCs w:val="16"/>
        </w:rPr>
        <w:t xml:space="preserve"> Компания", зона </w:t>
      </w:r>
      <w:proofErr w:type="spellStart"/>
      <w:r w:rsidRPr="008152EE">
        <w:rPr>
          <w:rFonts w:ascii="Arial" w:hAnsi="Arial" w:cs="Arial"/>
          <w:sz w:val="16"/>
          <w:szCs w:val="16"/>
        </w:rPr>
        <w:t>Цивил</w:t>
      </w:r>
      <w:proofErr w:type="spellEnd"/>
      <w:r w:rsidRPr="008152EE">
        <w:rPr>
          <w:rFonts w:ascii="Arial" w:hAnsi="Arial" w:cs="Arial"/>
          <w:sz w:val="16"/>
          <w:szCs w:val="16"/>
        </w:rPr>
        <w:t xml:space="preserve"> Индастриал, населенный пункт </w:t>
      </w:r>
      <w:proofErr w:type="spellStart"/>
      <w:r w:rsidRPr="008152EE">
        <w:rPr>
          <w:rFonts w:ascii="Arial" w:hAnsi="Arial" w:cs="Arial"/>
          <w:sz w:val="16"/>
          <w:szCs w:val="16"/>
        </w:rPr>
        <w:t>Пуген</w:t>
      </w:r>
      <w:proofErr w:type="spellEnd"/>
      <w:r w:rsidRPr="008152EE">
        <w:rPr>
          <w:rFonts w:ascii="Arial" w:hAnsi="Arial" w:cs="Arial"/>
          <w:sz w:val="16"/>
          <w:szCs w:val="16"/>
        </w:rPr>
        <w:t xml:space="preserve">, </w:t>
      </w:r>
      <w:proofErr w:type="spellStart"/>
      <w:r w:rsidRPr="008152EE">
        <w:rPr>
          <w:rFonts w:ascii="Arial" w:hAnsi="Arial" w:cs="Arial"/>
          <w:sz w:val="16"/>
          <w:szCs w:val="16"/>
        </w:rPr>
        <w:t>Цюай</w:t>
      </w:r>
      <w:proofErr w:type="spellEnd"/>
      <w:r w:rsidRPr="008152EE">
        <w:rPr>
          <w:rFonts w:ascii="Arial" w:hAnsi="Arial" w:cs="Arial"/>
          <w:sz w:val="16"/>
          <w:szCs w:val="16"/>
        </w:rPr>
        <w:t xml:space="preserve">, г. </w:t>
      </w:r>
      <w:proofErr w:type="spellStart"/>
      <w:r w:rsidRPr="008152EE">
        <w:rPr>
          <w:rFonts w:ascii="Arial" w:hAnsi="Arial" w:cs="Arial"/>
          <w:sz w:val="16"/>
          <w:szCs w:val="16"/>
        </w:rPr>
        <w:t>Нингбо</w:t>
      </w:r>
      <w:proofErr w:type="spellEnd"/>
      <w:r w:rsidRPr="008152EE">
        <w:rPr>
          <w:rFonts w:ascii="Arial" w:hAnsi="Arial" w:cs="Arial"/>
          <w:sz w:val="16"/>
          <w:szCs w:val="16"/>
        </w:rPr>
        <w:t>, Китай; «</w:t>
      </w:r>
      <w:proofErr w:type="spellStart"/>
      <w:r w:rsidRPr="008152EE">
        <w:rPr>
          <w:rFonts w:ascii="Arial" w:hAnsi="Arial" w:cs="Arial"/>
          <w:sz w:val="16"/>
          <w:szCs w:val="16"/>
        </w:rPr>
        <w:t>Zheijiang</w:t>
      </w:r>
      <w:proofErr w:type="spellEnd"/>
      <w:r w:rsidRPr="008152EE">
        <w:rPr>
          <w:rFonts w:ascii="Arial" w:hAnsi="Arial" w:cs="Arial"/>
          <w:sz w:val="16"/>
          <w:szCs w:val="16"/>
        </w:rPr>
        <w:t xml:space="preserve"> MEKA </w:t>
      </w:r>
      <w:proofErr w:type="spellStart"/>
      <w:r w:rsidRPr="008152EE">
        <w:rPr>
          <w:rFonts w:ascii="Arial" w:hAnsi="Arial" w:cs="Arial"/>
          <w:sz w:val="16"/>
          <w:szCs w:val="16"/>
        </w:rPr>
        <w:t>Electric</w:t>
      </w:r>
      <w:proofErr w:type="spellEnd"/>
      <w:r w:rsidRPr="008152EE">
        <w:rPr>
          <w:rFonts w:ascii="Arial" w:hAnsi="Arial" w:cs="Arial"/>
          <w:sz w:val="16"/>
          <w:szCs w:val="16"/>
        </w:rPr>
        <w:t xml:space="preserve"> </w:t>
      </w:r>
      <w:proofErr w:type="spellStart"/>
      <w:r w:rsidRPr="008152EE">
        <w:rPr>
          <w:rFonts w:ascii="Arial" w:hAnsi="Arial" w:cs="Arial"/>
          <w:sz w:val="16"/>
          <w:szCs w:val="16"/>
        </w:rPr>
        <w:t>Co</w:t>
      </w:r>
      <w:proofErr w:type="spellEnd"/>
      <w:r w:rsidRPr="008152EE">
        <w:rPr>
          <w:rFonts w:ascii="Arial" w:hAnsi="Arial" w:cs="Arial"/>
          <w:sz w:val="16"/>
          <w:szCs w:val="16"/>
        </w:rPr>
        <w:t xml:space="preserve">., </w:t>
      </w:r>
      <w:proofErr w:type="spellStart"/>
      <w:r w:rsidRPr="008152EE">
        <w:rPr>
          <w:rFonts w:ascii="Arial" w:hAnsi="Arial" w:cs="Arial"/>
          <w:sz w:val="16"/>
          <w:szCs w:val="16"/>
        </w:rPr>
        <w:t>Ltd</w:t>
      </w:r>
      <w:proofErr w:type="spellEnd"/>
      <w:r w:rsidRPr="008152EE">
        <w:rPr>
          <w:rFonts w:ascii="Arial" w:hAnsi="Arial" w:cs="Arial"/>
          <w:sz w:val="16"/>
          <w:szCs w:val="16"/>
        </w:rPr>
        <w:t xml:space="preserve">» No.8 </w:t>
      </w:r>
      <w:proofErr w:type="spellStart"/>
      <w:r w:rsidRPr="008152EE">
        <w:rPr>
          <w:rFonts w:ascii="Arial" w:hAnsi="Arial" w:cs="Arial"/>
          <w:sz w:val="16"/>
          <w:szCs w:val="16"/>
        </w:rPr>
        <w:t>Canghai</w:t>
      </w:r>
      <w:proofErr w:type="spellEnd"/>
      <w:r w:rsidRPr="008152EE">
        <w:rPr>
          <w:rFonts w:ascii="Arial" w:hAnsi="Arial" w:cs="Arial"/>
          <w:sz w:val="16"/>
          <w:szCs w:val="16"/>
        </w:rPr>
        <w:t xml:space="preserve"> </w:t>
      </w:r>
      <w:proofErr w:type="spellStart"/>
      <w:r w:rsidRPr="008152EE">
        <w:rPr>
          <w:rFonts w:ascii="Arial" w:hAnsi="Arial" w:cs="Arial"/>
          <w:sz w:val="16"/>
          <w:szCs w:val="16"/>
        </w:rPr>
        <w:t>Road</w:t>
      </w:r>
      <w:proofErr w:type="spellEnd"/>
      <w:r w:rsidRPr="008152EE">
        <w:rPr>
          <w:rFonts w:ascii="Arial" w:hAnsi="Arial" w:cs="Arial"/>
          <w:sz w:val="16"/>
          <w:szCs w:val="16"/>
        </w:rPr>
        <w:t xml:space="preserve">, </w:t>
      </w:r>
      <w:proofErr w:type="spellStart"/>
      <w:r w:rsidRPr="008152EE">
        <w:rPr>
          <w:rFonts w:ascii="Arial" w:hAnsi="Arial" w:cs="Arial"/>
          <w:sz w:val="16"/>
          <w:szCs w:val="16"/>
        </w:rPr>
        <w:t>Lihai</w:t>
      </w:r>
      <w:proofErr w:type="spellEnd"/>
      <w:r w:rsidRPr="008152EE">
        <w:rPr>
          <w:rFonts w:ascii="Arial" w:hAnsi="Arial" w:cs="Arial"/>
          <w:sz w:val="16"/>
          <w:szCs w:val="16"/>
        </w:rPr>
        <w:t xml:space="preserve"> </w:t>
      </w:r>
      <w:proofErr w:type="spellStart"/>
      <w:r w:rsidRPr="008152EE">
        <w:rPr>
          <w:rFonts w:ascii="Arial" w:hAnsi="Arial" w:cs="Arial"/>
          <w:sz w:val="16"/>
          <w:szCs w:val="16"/>
        </w:rPr>
        <w:t>Town</w:t>
      </w:r>
      <w:proofErr w:type="spellEnd"/>
      <w:r w:rsidRPr="008152EE">
        <w:rPr>
          <w:rFonts w:ascii="Arial" w:hAnsi="Arial" w:cs="Arial"/>
          <w:sz w:val="16"/>
          <w:szCs w:val="16"/>
        </w:rPr>
        <w:t xml:space="preserve">, </w:t>
      </w:r>
      <w:proofErr w:type="spellStart"/>
      <w:r w:rsidRPr="008152EE">
        <w:rPr>
          <w:rFonts w:ascii="Arial" w:hAnsi="Arial" w:cs="Arial"/>
          <w:sz w:val="16"/>
          <w:szCs w:val="16"/>
        </w:rPr>
        <w:t>Binhai</w:t>
      </w:r>
      <w:proofErr w:type="spellEnd"/>
      <w:r w:rsidRPr="008152EE">
        <w:rPr>
          <w:rFonts w:ascii="Arial" w:hAnsi="Arial" w:cs="Arial"/>
          <w:sz w:val="16"/>
          <w:szCs w:val="16"/>
        </w:rPr>
        <w:t xml:space="preserve"> </w:t>
      </w:r>
      <w:proofErr w:type="spellStart"/>
      <w:r w:rsidRPr="008152EE">
        <w:rPr>
          <w:rFonts w:ascii="Arial" w:hAnsi="Arial" w:cs="Arial"/>
          <w:sz w:val="16"/>
          <w:szCs w:val="16"/>
        </w:rPr>
        <w:t>New</w:t>
      </w:r>
      <w:proofErr w:type="spellEnd"/>
      <w:r w:rsidRPr="008152EE">
        <w:rPr>
          <w:rFonts w:ascii="Arial" w:hAnsi="Arial" w:cs="Arial"/>
          <w:sz w:val="16"/>
          <w:szCs w:val="16"/>
        </w:rPr>
        <w:t xml:space="preserve"> </w:t>
      </w:r>
      <w:proofErr w:type="spellStart"/>
      <w:r w:rsidRPr="008152EE">
        <w:rPr>
          <w:rFonts w:ascii="Arial" w:hAnsi="Arial" w:cs="Arial"/>
          <w:sz w:val="16"/>
          <w:szCs w:val="16"/>
        </w:rPr>
        <w:t>City</w:t>
      </w:r>
      <w:proofErr w:type="spellEnd"/>
      <w:r w:rsidRPr="008152EE">
        <w:rPr>
          <w:rFonts w:ascii="Arial" w:hAnsi="Arial" w:cs="Arial"/>
          <w:sz w:val="16"/>
          <w:szCs w:val="16"/>
        </w:rPr>
        <w:t xml:space="preserve">, </w:t>
      </w:r>
      <w:proofErr w:type="spellStart"/>
      <w:r w:rsidRPr="008152EE">
        <w:rPr>
          <w:rFonts w:ascii="Arial" w:hAnsi="Arial" w:cs="Arial"/>
          <w:sz w:val="16"/>
          <w:szCs w:val="16"/>
        </w:rPr>
        <w:t>Shaoxing</w:t>
      </w:r>
      <w:proofErr w:type="spellEnd"/>
      <w:r w:rsidRPr="008152EE">
        <w:rPr>
          <w:rFonts w:ascii="Arial" w:hAnsi="Arial" w:cs="Arial"/>
          <w:sz w:val="16"/>
          <w:szCs w:val="16"/>
        </w:rPr>
        <w:t xml:space="preserve">, </w:t>
      </w:r>
      <w:proofErr w:type="spellStart"/>
      <w:r w:rsidRPr="008152EE">
        <w:rPr>
          <w:rFonts w:ascii="Arial" w:hAnsi="Arial" w:cs="Arial"/>
          <w:sz w:val="16"/>
          <w:szCs w:val="16"/>
        </w:rPr>
        <w:t>Zheijiang</w:t>
      </w:r>
      <w:proofErr w:type="spellEnd"/>
      <w:r w:rsidRPr="008152EE">
        <w:rPr>
          <w:rFonts w:ascii="Arial" w:hAnsi="Arial" w:cs="Arial"/>
          <w:sz w:val="16"/>
          <w:szCs w:val="16"/>
        </w:rPr>
        <w:t xml:space="preserve"> </w:t>
      </w:r>
      <w:proofErr w:type="spellStart"/>
      <w:r w:rsidRPr="008152EE">
        <w:rPr>
          <w:rFonts w:ascii="Arial" w:hAnsi="Arial" w:cs="Arial"/>
          <w:sz w:val="16"/>
          <w:szCs w:val="16"/>
        </w:rPr>
        <w:t>Province</w:t>
      </w:r>
      <w:proofErr w:type="spellEnd"/>
      <w:r w:rsidRPr="008152EE">
        <w:rPr>
          <w:rFonts w:ascii="Arial" w:hAnsi="Arial" w:cs="Arial"/>
          <w:sz w:val="16"/>
          <w:szCs w:val="16"/>
        </w:rPr>
        <w:t xml:space="preserve">, </w:t>
      </w:r>
      <w:proofErr w:type="spellStart"/>
      <w:r w:rsidRPr="008152EE">
        <w:rPr>
          <w:rFonts w:ascii="Arial" w:hAnsi="Arial" w:cs="Arial"/>
          <w:sz w:val="16"/>
          <w:szCs w:val="16"/>
        </w:rPr>
        <w:t>China</w:t>
      </w:r>
      <w:proofErr w:type="spellEnd"/>
      <w:r w:rsidRPr="008152EE">
        <w:rPr>
          <w:rFonts w:ascii="Arial" w:hAnsi="Arial" w:cs="Arial"/>
          <w:sz w:val="16"/>
          <w:szCs w:val="16"/>
        </w:rPr>
        <w:t>/«</w:t>
      </w:r>
      <w:proofErr w:type="spellStart"/>
      <w:r w:rsidRPr="008152EE">
        <w:rPr>
          <w:rFonts w:ascii="Arial" w:hAnsi="Arial" w:cs="Arial"/>
          <w:sz w:val="16"/>
          <w:szCs w:val="16"/>
        </w:rPr>
        <w:t>Чжецзян</w:t>
      </w:r>
      <w:proofErr w:type="spellEnd"/>
      <w:r w:rsidRPr="008152EE">
        <w:rPr>
          <w:rFonts w:ascii="Arial" w:hAnsi="Arial" w:cs="Arial"/>
          <w:sz w:val="16"/>
          <w:szCs w:val="16"/>
        </w:rPr>
        <w:t xml:space="preserve"> МЕКА Электрик Ко., Лтд» №8 </w:t>
      </w:r>
      <w:proofErr w:type="spellStart"/>
      <w:r w:rsidRPr="008152EE">
        <w:rPr>
          <w:rFonts w:ascii="Arial" w:hAnsi="Arial" w:cs="Arial"/>
          <w:sz w:val="16"/>
          <w:szCs w:val="16"/>
        </w:rPr>
        <w:t>Цанхай</w:t>
      </w:r>
      <w:proofErr w:type="spellEnd"/>
      <w:r w:rsidRPr="008152EE">
        <w:rPr>
          <w:rFonts w:ascii="Arial" w:hAnsi="Arial" w:cs="Arial"/>
          <w:sz w:val="16"/>
          <w:szCs w:val="16"/>
        </w:rPr>
        <w:t xml:space="preserve"> </w:t>
      </w:r>
      <w:proofErr w:type="spellStart"/>
      <w:r w:rsidRPr="008152EE">
        <w:rPr>
          <w:rFonts w:ascii="Arial" w:hAnsi="Arial" w:cs="Arial"/>
          <w:sz w:val="16"/>
          <w:szCs w:val="16"/>
        </w:rPr>
        <w:t>Роад</w:t>
      </w:r>
      <w:proofErr w:type="spellEnd"/>
      <w:r w:rsidRPr="008152EE">
        <w:rPr>
          <w:rFonts w:ascii="Arial" w:hAnsi="Arial" w:cs="Arial"/>
          <w:sz w:val="16"/>
          <w:szCs w:val="16"/>
        </w:rPr>
        <w:t xml:space="preserve">, </w:t>
      </w:r>
      <w:proofErr w:type="spellStart"/>
      <w:r w:rsidRPr="008152EE">
        <w:rPr>
          <w:rFonts w:ascii="Arial" w:hAnsi="Arial" w:cs="Arial"/>
          <w:sz w:val="16"/>
          <w:szCs w:val="16"/>
        </w:rPr>
        <w:t>Лихай</w:t>
      </w:r>
      <w:proofErr w:type="spellEnd"/>
      <w:r w:rsidRPr="008152EE">
        <w:rPr>
          <w:rFonts w:ascii="Arial" w:hAnsi="Arial" w:cs="Arial"/>
          <w:sz w:val="16"/>
          <w:szCs w:val="16"/>
        </w:rPr>
        <w:t xml:space="preserve"> </w:t>
      </w:r>
      <w:proofErr w:type="spellStart"/>
      <w:r w:rsidRPr="008152EE">
        <w:rPr>
          <w:rFonts w:ascii="Arial" w:hAnsi="Arial" w:cs="Arial"/>
          <w:sz w:val="16"/>
          <w:szCs w:val="16"/>
        </w:rPr>
        <w:t>Таун</w:t>
      </w:r>
      <w:proofErr w:type="spellEnd"/>
      <w:r w:rsidRPr="008152EE">
        <w:rPr>
          <w:rFonts w:ascii="Arial" w:hAnsi="Arial" w:cs="Arial"/>
          <w:sz w:val="16"/>
          <w:szCs w:val="16"/>
        </w:rPr>
        <w:t xml:space="preserve">, </w:t>
      </w:r>
      <w:proofErr w:type="spellStart"/>
      <w:r w:rsidRPr="008152EE">
        <w:rPr>
          <w:rFonts w:ascii="Arial" w:hAnsi="Arial" w:cs="Arial"/>
          <w:sz w:val="16"/>
          <w:szCs w:val="16"/>
        </w:rPr>
        <w:t>Бинхай</w:t>
      </w:r>
      <w:proofErr w:type="spellEnd"/>
      <w:r w:rsidRPr="008152EE">
        <w:rPr>
          <w:rFonts w:ascii="Arial" w:hAnsi="Arial" w:cs="Arial"/>
          <w:sz w:val="16"/>
          <w:szCs w:val="16"/>
        </w:rPr>
        <w:t xml:space="preserve"> Нью Сити, </w:t>
      </w:r>
      <w:proofErr w:type="spellStart"/>
      <w:r w:rsidRPr="008152EE">
        <w:rPr>
          <w:rFonts w:ascii="Arial" w:hAnsi="Arial" w:cs="Arial"/>
          <w:sz w:val="16"/>
          <w:szCs w:val="16"/>
        </w:rPr>
        <w:t>Шаосин</w:t>
      </w:r>
      <w:proofErr w:type="spellEnd"/>
      <w:r w:rsidRPr="008152EE">
        <w:rPr>
          <w:rFonts w:ascii="Arial" w:hAnsi="Arial" w:cs="Arial"/>
          <w:sz w:val="16"/>
          <w:szCs w:val="16"/>
        </w:rPr>
        <w:t xml:space="preserve">, провинция </w:t>
      </w:r>
      <w:proofErr w:type="spellStart"/>
      <w:r w:rsidRPr="008152EE">
        <w:rPr>
          <w:rFonts w:ascii="Arial" w:hAnsi="Arial" w:cs="Arial"/>
          <w:sz w:val="16"/>
          <w:szCs w:val="16"/>
        </w:rPr>
        <w:t>Чжецзян</w:t>
      </w:r>
      <w:proofErr w:type="spellEnd"/>
      <w:r w:rsidRPr="008152EE">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6B75E5">
      <w:pPr>
        <w:pStyle w:val="a3"/>
        <w:numPr>
          <w:ilvl w:val="0"/>
          <w:numId w:val="15"/>
        </w:numPr>
        <w:spacing w:after="0" w:line="240" w:lineRule="auto"/>
        <w:jc w:val="both"/>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6B75E5">
      <w:pPr>
        <w:pStyle w:val="a3"/>
        <w:numPr>
          <w:ilvl w:val="0"/>
          <w:numId w:val="15"/>
        </w:numPr>
        <w:spacing w:after="0" w:line="240" w:lineRule="auto"/>
        <w:jc w:val="both"/>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6B75E5">
      <w:pPr>
        <w:pStyle w:val="a3"/>
        <w:numPr>
          <w:ilvl w:val="0"/>
          <w:numId w:val="15"/>
        </w:numPr>
        <w:spacing w:after="0" w:line="240" w:lineRule="auto"/>
        <w:jc w:val="both"/>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6B75E5">
      <w:pPr>
        <w:pStyle w:val="a3"/>
        <w:numPr>
          <w:ilvl w:val="0"/>
          <w:numId w:val="15"/>
        </w:numPr>
        <w:spacing w:after="0" w:line="240" w:lineRule="auto"/>
        <w:jc w:val="both"/>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6B75E5">
      <w:pPr>
        <w:pStyle w:val="a3"/>
        <w:numPr>
          <w:ilvl w:val="0"/>
          <w:numId w:val="15"/>
        </w:numPr>
        <w:spacing w:after="0" w:line="240" w:lineRule="auto"/>
        <w:jc w:val="both"/>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6B75E5">
      <w:pPr>
        <w:pStyle w:val="a3"/>
        <w:numPr>
          <w:ilvl w:val="0"/>
          <w:numId w:val="15"/>
        </w:numPr>
        <w:spacing w:after="0" w:line="240" w:lineRule="auto"/>
        <w:jc w:val="both"/>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6B75E5">
      <w:pPr>
        <w:pStyle w:val="a3"/>
        <w:numPr>
          <w:ilvl w:val="0"/>
          <w:numId w:val="15"/>
        </w:numPr>
        <w:spacing w:after="0" w:line="240" w:lineRule="auto"/>
        <w:jc w:val="both"/>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6B75E5">
      <w:pPr>
        <w:spacing w:after="0" w:line="240" w:lineRule="auto"/>
        <w:jc w:val="both"/>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56979"/>
    <w:rsid w:val="00065BB5"/>
    <w:rsid w:val="000A3C03"/>
    <w:rsid w:val="000D73DC"/>
    <w:rsid w:val="000E1DCE"/>
    <w:rsid w:val="001205D5"/>
    <w:rsid w:val="00150118"/>
    <w:rsid w:val="00150486"/>
    <w:rsid w:val="00153895"/>
    <w:rsid w:val="0016587B"/>
    <w:rsid w:val="00167812"/>
    <w:rsid w:val="00187F76"/>
    <w:rsid w:val="00210872"/>
    <w:rsid w:val="00267FD5"/>
    <w:rsid w:val="002A6071"/>
    <w:rsid w:val="002D60DB"/>
    <w:rsid w:val="002E0244"/>
    <w:rsid w:val="0030061C"/>
    <w:rsid w:val="0031523A"/>
    <w:rsid w:val="00366EB5"/>
    <w:rsid w:val="00370D19"/>
    <w:rsid w:val="00374CA1"/>
    <w:rsid w:val="0039170B"/>
    <w:rsid w:val="003F0388"/>
    <w:rsid w:val="003F05C9"/>
    <w:rsid w:val="00417BF5"/>
    <w:rsid w:val="00430420"/>
    <w:rsid w:val="0045705C"/>
    <w:rsid w:val="00484E50"/>
    <w:rsid w:val="004905D9"/>
    <w:rsid w:val="00492461"/>
    <w:rsid w:val="004A03FF"/>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802E4"/>
    <w:rsid w:val="006B75E5"/>
    <w:rsid w:val="0070357B"/>
    <w:rsid w:val="00724800"/>
    <w:rsid w:val="007521BC"/>
    <w:rsid w:val="007753E4"/>
    <w:rsid w:val="007923EB"/>
    <w:rsid w:val="007C3333"/>
    <w:rsid w:val="007E72C5"/>
    <w:rsid w:val="008152EE"/>
    <w:rsid w:val="00877034"/>
    <w:rsid w:val="00896AA0"/>
    <w:rsid w:val="008F42D2"/>
    <w:rsid w:val="009302CC"/>
    <w:rsid w:val="0094140D"/>
    <w:rsid w:val="009779B9"/>
    <w:rsid w:val="009C3262"/>
    <w:rsid w:val="009C6303"/>
    <w:rsid w:val="00A02EAA"/>
    <w:rsid w:val="00A167D2"/>
    <w:rsid w:val="00A5556E"/>
    <w:rsid w:val="00A64106"/>
    <w:rsid w:val="00A801EE"/>
    <w:rsid w:val="00A94F0C"/>
    <w:rsid w:val="00AA3B6D"/>
    <w:rsid w:val="00AC1F88"/>
    <w:rsid w:val="00B2480E"/>
    <w:rsid w:val="00B34842"/>
    <w:rsid w:val="00B42CFF"/>
    <w:rsid w:val="00B62B4A"/>
    <w:rsid w:val="00B950FC"/>
    <w:rsid w:val="00BA5BC3"/>
    <w:rsid w:val="00BB4683"/>
    <w:rsid w:val="00BE351E"/>
    <w:rsid w:val="00BE5BEE"/>
    <w:rsid w:val="00BF5140"/>
    <w:rsid w:val="00C3656D"/>
    <w:rsid w:val="00C62937"/>
    <w:rsid w:val="00CC225E"/>
    <w:rsid w:val="00D603B1"/>
    <w:rsid w:val="00DB6D95"/>
    <w:rsid w:val="00DC5784"/>
    <w:rsid w:val="00DD3631"/>
    <w:rsid w:val="00DE3DC0"/>
    <w:rsid w:val="00E0488D"/>
    <w:rsid w:val="00E26A6D"/>
    <w:rsid w:val="00E453CA"/>
    <w:rsid w:val="00E703EB"/>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C700"/>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7012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2024-01-16T12:54:00Z</dcterms:created>
  <dcterms:modified xsi:type="dcterms:W3CDTF">2024-01-16T12:54:00Z</dcterms:modified>
</cp:coreProperties>
</file>